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DFB" w:rsidRDefault="00784C93" w:rsidP="003B47D6">
      <w:pPr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第</w:t>
      </w:r>
      <w:r w:rsidR="00827BD0">
        <w:rPr>
          <w:rFonts w:hint="eastAsia"/>
          <w:sz w:val="26"/>
          <w:szCs w:val="26"/>
        </w:rPr>
        <w:t>２</w:t>
      </w:r>
      <w:r>
        <w:rPr>
          <w:rFonts w:hint="eastAsia"/>
          <w:sz w:val="26"/>
          <w:szCs w:val="26"/>
        </w:rPr>
        <w:t>号様式（第</w:t>
      </w:r>
      <w:r w:rsidR="00827BD0">
        <w:rPr>
          <w:rFonts w:hint="eastAsia"/>
          <w:sz w:val="26"/>
          <w:szCs w:val="26"/>
        </w:rPr>
        <w:t>６</w:t>
      </w:r>
      <w:r>
        <w:rPr>
          <w:rFonts w:hint="eastAsia"/>
          <w:sz w:val="26"/>
          <w:szCs w:val="26"/>
        </w:rPr>
        <w:t>条</w:t>
      </w:r>
      <w:r w:rsidR="005432D8">
        <w:rPr>
          <w:rFonts w:hint="eastAsia"/>
          <w:sz w:val="26"/>
          <w:szCs w:val="26"/>
        </w:rPr>
        <w:t>関係</w:t>
      </w:r>
      <w:r>
        <w:rPr>
          <w:rFonts w:hint="eastAsia"/>
          <w:sz w:val="26"/>
          <w:szCs w:val="26"/>
        </w:rPr>
        <w:t>）</w:t>
      </w:r>
    </w:p>
    <w:p w:rsidR="00784C93" w:rsidRDefault="00784C93" w:rsidP="008B5DB6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山中湖村生涯学習人材バンク登録</w:t>
      </w:r>
      <w:r w:rsidR="00827BD0">
        <w:rPr>
          <w:rFonts w:hint="eastAsia"/>
          <w:sz w:val="26"/>
          <w:szCs w:val="26"/>
        </w:rPr>
        <w:t>変更届出書</w:t>
      </w:r>
    </w:p>
    <w:p w:rsidR="00183047" w:rsidRDefault="00183047" w:rsidP="008B5DB6">
      <w:pPr>
        <w:jc w:val="center"/>
        <w:rPr>
          <w:sz w:val="26"/>
          <w:szCs w:val="26"/>
        </w:rPr>
      </w:pPr>
    </w:p>
    <w:p w:rsidR="00784C93" w:rsidRDefault="001B29B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</w:t>
      </w:r>
      <w:r w:rsidR="008B5DB6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年　　　月　　　日</w:t>
      </w:r>
    </w:p>
    <w:p w:rsidR="001B29BE" w:rsidRDefault="001B29BE">
      <w:pPr>
        <w:rPr>
          <w:sz w:val="26"/>
          <w:szCs w:val="26"/>
        </w:rPr>
      </w:pPr>
    </w:p>
    <w:p w:rsidR="001B29BE" w:rsidRDefault="001B29B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山中湖村教育長　　様</w:t>
      </w:r>
    </w:p>
    <w:p w:rsidR="001B29BE" w:rsidRDefault="001B29BE">
      <w:pPr>
        <w:rPr>
          <w:sz w:val="26"/>
          <w:szCs w:val="26"/>
        </w:rPr>
      </w:pPr>
    </w:p>
    <w:p w:rsidR="001B29BE" w:rsidRDefault="001B29B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山中湖村生涯学習人材バンク</w:t>
      </w:r>
      <w:r w:rsidR="00DC76B1">
        <w:rPr>
          <w:rFonts w:hint="eastAsia"/>
          <w:sz w:val="26"/>
          <w:szCs w:val="26"/>
        </w:rPr>
        <w:t>登録申請書の内容に変更がありますので届け出ます。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604"/>
        <w:gridCol w:w="269"/>
        <w:gridCol w:w="4028"/>
        <w:gridCol w:w="854"/>
        <w:gridCol w:w="2087"/>
      </w:tblGrid>
      <w:tr w:rsidR="00784C93" w:rsidTr="007824E9">
        <w:trPr>
          <w:trHeight w:val="318"/>
        </w:trPr>
        <w:tc>
          <w:tcPr>
            <w:tcW w:w="1594" w:type="dxa"/>
            <w:gridSpan w:val="3"/>
          </w:tcPr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ふりがな</w:t>
            </w:r>
          </w:p>
        </w:tc>
        <w:tc>
          <w:tcPr>
            <w:tcW w:w="4028" w:type="dxa"/>
          </w:tcPr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2087" w:type="dxa"/>
          </w:tcPr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男</w:t>
            </w:r>
            <w:r w:rsidR="008B5DB6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・</w:t>
            </w:r>
            <w:r w:rsidR="008B5DB6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784C93" w:rsidTr="008B5DB6">
        <w:trPr>
          <w:trHeight w:val="1235"/>
        </w:trPr>
        <w:tc>
          <w:tcPr>
            <w:tcW w:w="1594" w:type="dxa"/>
            <w:gridSpan w:val="3"/>
            <w:vAlign w:val="center"/>
          </w:tcPr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</w:t>
            </w:r>
            <w:r w:rsidR="008B5DB6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名</w:t>
            </w:r>
          </w:p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又は</w:t>
            </w:r>
          </w:p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  <w:r w:rsidRPr="002408BD">
              <w:rPr>
                <w:rFonts w:hint="eastAsia"/>
                <w:w w:val="71"/>
                <w:kern w:val="0"/>
                <w:sz w:val="26"/>
                <w:szCs w:val="26"/>
                <w:fitText w:val="1300" w:id="1705762816"/>
              </w:rPr>
              <w:t>団体名・代表</w:t>
            </w:r>
            <w:r w:rsidRPr="002408BD">
              <w:rPr>
                <w:rFonts w:hint="eastAsia"/>
                <w:spacing w:val="6"/>
                <w:w w:val="71"/>
                <w:kern w:val="0"/>
                <w:sz w:val="26"/>
                <w:szCs w:val="26"/>
                <w:fitText w:val="1300" w:id="1705762816"/>
              </w:rPr>
              <w:t>者</w:t>
            </w:r>
          </w:p>
        </w:tc>
        <w:tc>
          <w:tcPr>
            <w:tcW w:w="4028" w:type="dxa"/>
          </w:tcPr>
          <w:p w:rsidR="00784C93" w:rsidRDefault="00784C93" w:rsidP="003B47D6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生年</w:t>
            </w:r>
          </w:p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月日</w:t>
            </w:r>
          </w:p>
        </w:tc>
        <w:tc>
          <w:tcPr>
            <w:tcW w:w="2087" w:type="dxa"/>
          </w:tcPr>
          <w:p w:rsidR="00784C93" w:rsidRDefault="00784C93" w:rsidP="003B47D6">
            <w:pPr>
              <w:rPr>
                <w:sz w:val="26"/>
                <w:szCs w:val="26"/>
              </w:rPr>
            </w:pPr>
          </w:p>
        </w:tc>
      </w:tr>
      <w:tr w:rsidR="00784C93" w:rsidTr="00963698">
        <w:trPr>
          <w:trHeight w:val="455"/>
        </w:trPr>
        <w:tc>
          <w:tcPr>
            <w:tcW w:w="1594" w:type="dxa"/>
            <w:gridSpan w:val="3"/>
            <w:vMerge w:val="restart"/>
            <w:vAlign w:val="center"/>
          </w:tcPr>
          <w:p w:rsidR="00784C93" w:rsidRDefault="00784C93" w:rsidP="0096369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</w:t>
            </w:r>
            <w:r w:rsidR="008B5DB6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4028" w:type="dxa"/>
            <w:vMerge w:val="restart"/>
          </w:tcPr>
          <w:p w:rsidR="00784C93" w:rsidRDefault="00784C93" w:rsidP="003B47D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  <w:p w:rsidR="00784C93" w:rsidRDefault="00784C93" w:rsidP="003B47D6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TEL</w:t>
            </w:r>
          </w:p>
        </w:tc>
        <w:tc>
          <w:tcPr>
            <w:tcW w:w="2087" w:type="dxa"/>
          </w:tcPr>
          <w:p w:rsidR="00784C93" w:rsidRDefault="00784C93" w:rsidP="003B47D6">
            <w:pPr>
              <w:rPr>
                <w:sz w:val="26"/>
                <w:szCs w:val="26"/>
              </w:rPr>
            </w:pPr>
          </w:p>
        </w:tc>
      </w:tr>
      <w:tr w:rsidR="00784C93" w:rsidTr="008B5DB6">
        <w:trPr>
          <w:trHeight w:val="419"/>
        </w:trPr>
        <w:tc>
          <w:tcPr>
            <w:tcW w:w="1594" w:type="dxa"/>
            <w:gridSpan w:val="3"/>
            <w:vMerge/>
          </w:tcPr>
          <w:p w:rsidR="00784C93" w:rsidRDefault="00784C93" w:rsidP="003B47D6">
            <w:pPr>
              <w:rPr>
                <w:sz w:val="26"/>
                <w:szCs w:val="26"/>
              </w:rPr>
            </w:pPr>
          </w:p>
        </w:tc>
        <w:tc>
          <w:tcPr>
            <w:tcW w:w="4028" w:type="dxa"/>
            <w:vMerge/>
          </w:tcPr>
          <w:p w:rsidR="00784C93" w:rsidRDefault="00784C93" w:rsidP="003B47D6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784C93" w:rsidRDefault="00784C93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FAX</w:t>
            </w:r>
          </w:p>
        </w:tc>
        <w:tc>
          <w:tcPr>
            <w:tcW w:w="2087" w:type="dxa"/>
          </w:tcPr>
          <w:p w:rsidR="00784C93" w:rsidRDefault="00784C93" w:rsidP="003B47D6">
            <w:pPr>
              <w:rPr>
                <w:sz w:val="26"/>
                <w:szCs w:val="26"/>
              </w:rPr>
            </w:pPr>
          </w:p>
        </w:tc>
      </w:tr>
      <w:tr w:rsidR="00784C93" w:rsidTr="008B5DB6">
        <w:trPr>
          <w:trHeight w:val="757"/>
        </w:trPr>
        <w:tc>
          <w:tcPr>
            <w:tcW w:w="5622" w:type="dxa"/>
            <w:gridSpan w:val="4"/>
          </w:tcPr>
          <w:p w:rsidR="00784C93" w:rsidRDefault="001B29BE" w:rsidP="003B47D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連絡希望曜日・時間帯</w:t>
            </w:r>
          </w:p>
        </w:tc>
        <w:tc>
          <w:tcPr>
            <w:tcW w:w="854" w:type="dxa"/>
            <w:vAlign w:val="center"/>
          </w:tcPr>
          <w:p w:rsidR="00784C93" w:rsidRDefault="001B29BE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携帯電話</w:t>
            </w:r>
          </w:p>
        </w:tc>
        <w:tc>
          <w:tcPr>
            <w:tcW w:w="2087" w:type="dxa"/>
          </w:tcPr>
          <w:p w:rsidR="00784C93" w:rsidRDefault="00784C93" w:rsidP="003B47D6">
            <w:pPr>
              <w:rPr>
                <w:sz w:val="26"/>
                <w:szCs w:val="26"/>
              </w:rPr>
            </w:pPr>
          </w:p>
        </w:tc>
      </w:tr>
      <w:tr w:rsidR="003B47D6" w:rsidTr="007824E9">
        <w:trPr>
          <w:trHeight w:val="1205"/>
        </w:trPr>
        <w:tc>
          <w:tcPr>
            <w:tcW w:w="5622" w:type="dxa"/>
            <w:gridSpan w:val="4"/>
          </w:tcPr>
          <w:p w:rsidR="003B47D6" w:rsidRDefault="003B47D6" w:rsidP="003B47D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指導分野・内容</w:t>
            </w:r>
          </w:p>
          <w:p w:rsidR="003B47D6" w:rsidRDefault="003B47D6" w:rsidP="003B47D6">
            <w:pPr>
              <w:rPr>
                <w:sz w:val="26"/>
                <w:szCs w:val="26"/>
              </w:rPr>
            </w:pPr>
          </w:p>
        </w:tc>
        <w:tc>
          <w:tcPr>
            <w:tcW w:w="2941" w:type="dxa"/>
            <w:gridSpan w:val="2"/>
          </w:tcPr>
          <w:p w:rsidR="003B47D6" w:rsidRDefault="003B47D6" w:rsidP="008B5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資</w:t>
            </w:r>
            <w:r w:rsidR="008B5DB6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格</w:t>
            </w:r>
          </w:p>
          <w:p w:rsidR="003B47D6" w:rsidRDefault="003B47D6" w:rsidP="003B47D6">
            <w:pPr>
              <w:rPr>
                <w:sz w:val="26"/>
                <w:szCs w:val="26"/>
              </w:rPr>
            </w:pPr>
          </w:p>
        </w:tc>
      </w:tr>
      <w:tr w:rsidR="00315681" w:rsidTr="007824E9">
        <w:trPr>
          <w:trHeight w:val="1265"/>
        </w:trPr>
        <w:tc>
          <w:tcPr>
            <w:tcW w:w="8563" w:type="dxa"/>
            <w:gridSpan w:val="6"/>
          </w:tcPr>
          <w:p w:rsidR="00315681" w:rsidRDefault="00315681" w:rsidP="003B47D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指導実績</w:t>
            </w:r>
          </w:p>
          <w:p w:rsidR="00315681" w:rsidRDefault="00315681" w:rsidP="003B47D6">
            <w:pPr>
              <w:rPr>
                <w:sz w:val="26"/>
                <w:szCs w:val="26"/>
              </w:rPr>
            </w:pPr>
          </w:p>
          <w:p w:rsidR="00315681" w:rsidRDefault="00315681" w:rsidP="003B47D6">
            <w:pPr>
              <w:rPr>
                <w:sz w:val="26"/>
                <w:szCs w:val="26"/>
              </w:rPr>
            </w:pPr>
          </w:p>
        </w:tc>
      </w:tr>
      <w:tr w:rsidR="001B29BE" w:rsidTr="008B5DB6">
        <w:trPr>
          <w:trHeight w:val="699"/>
        </w:trPr>
        <w:tc>
          <w:tcPr>
            <w:tcW w:w="721" w:type="dxa"/>
            <w:vMerge w:val="restart"/>
            <w:vAlign w:val="center"/>
          </w:tcPr>
          <w:p w:rsidR="008B5DB6" w:rsidRDefault="001B29BE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指</w:t>
            </w:r>
          </w:p>
          <w:p w:rsidR="008B5DB6" w:rsidRDefault="008B5DB6" w:rsidP="008B5DB6">
            <w:pPr>
              <w:jc w:val="center"/>
              <w:rPr>
                <w:sz w:val="26"/>
                <w:szCs w:val="26"/>
              </w:rPr>
            </w:pPr>
          </w:p>
          <w:p w:rsidR="007824E9" w:rsidRDefault="001B29BE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導</w:t>
            </w:r>
          </w:p>
          <w:p w:rsidR="008B5DB6" w:rsidRDefault="008B5DB6" w:rsidP="008B5DB6">
            <w:pPr>
              <w:jc w:val="center"/>
              <w:rPr>
                <w:sz w:val="26"/>
                <w:szCs w:val="26"/>
              </w:rPr>
            </w:pPr>
          </w:p>
          <w:p w:rsidR="007824E9" w:rsidRDefault="001B29BE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条</w:t>
            </w:r>
          </w:p>
          <w:p w:rsidR="008B5DB6" w:rsidRDefault="008B5DB6" w:rsidP="008B5DB6">
            <w:pPr>
              <w:jc w:val="center"/>
              <w:rPr>
                <w:sz w:val="26"/>
                <w:szCs w:val="26"/>
              </w:rPr>
            </w:pPr>
          </w:p>
          <w:p w:rsidR="001B29BE" w:rsidRDefault="001B29BE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件</w:t>
            </w:r>
          </w:p>
        </w:tc>
        <w:tc>
          <w:tcPr>
            <w:tcW w:w="604" w:type="dxa"/>
            <w:vAlign w:val="center"/>
          </w:tcPr>
          <w:p w:rsidR="001B29BE" w:rsidRDefault="001B29BE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対象</w:t>
            </w:r>
          </w:p>
        </w:tc>
        <w:tc>
          <w:tcPr>
            <w:tcW w:w="7238" w:type="dxa"/>
            <w:gridSpan w:val="4"/>
          </w:tcPr>
          <w:p w:rsidR="001B29BE" w:rsidRDefault="001B29BE" w:rsidP="003B47D6">
            <w:pPr>
              <w:rPr>
                <w:sz w:val="26"/>
                <w:szCs w:val="26"/>
              </w:rPr>
            </w:pPr>
          </w:p>
        </w:tc>
      </w:tr>
      <w:tr w:rsidR="001B29BE" w:rsidTr="008B5DB6">
        <w:trPr>
          <w:trHeight w:val="539"/>
        </w:trPr>
        <w:tc>
          <w:tcPr>
            <w:tcW w:w="721" w:type="dxa"/>
            <w:vMerge/>
          </w:tcPr>
          <w:p w:rsidR="001B29BE" w:rsidRDefault="001B29BE" w:rsidP="003B47D6">
            <w:pPr>
              <w:rPr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1B29BE" w:rsidRDefault="001B29BE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地域</w:t>
            </w:r>
          </w:p>
        </w:tc>
        <w:tc>
          <w:tcPr>
            <w:tcW w:w="7238" w:type="dxa"/>
            <w:gridSpan w:val="4"/>
          </w:tcPr>
          <w:p w:rsidR="001B29BE" w:rsidRDefault="001B29BE" w:rsidP="003B47D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①村内のみ　②近隣町村　③その他（　　　　　　　　　）</w:t>
            </w:r>
          </w:p>
        </w:tc>
      </w:tr>
      <w:tr w:rsidR="001B29BE" w:rsidTr="008B5DB6">
        <w:trPr>
          <w:trHeight w:val="1122"/>
        </w:trPr>
        <w:tc>
          <w:tcPr>
            <w:tcW w:w="721" w:type="dxa"/>
            <w:vMerge/>
          </w:tcPr>
          <w:p w:rsidR="001B29BE" w:rsidRDefault="001B29BE" w:rsidP="003B47D6">
            <w:pPr>
              <w:rPr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1B29BE" w:rsidRDefault="001B29BE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指導料</w:t>
            </w:r>
          </w:p>
        </w:tc>
        <w:tc>
          <w:tcPr>
            <w:tcW w:w="4297" w:type="dxa"/>
            <w:gridSpan w:val="2"/>
            <w:tcBorders>
              <w:bottom w:val="nil"/>
            </w:tcBorders>
          </w:tcPr>
          <w:p w:rsidR="001B29BE" w:rsidRDefault="001B29BE" w:rsidP="003B47D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①無料　　②有料</w:t>
            </w:r>
          </w:p>
          <w:p w:rsidR="001B29BE" w:rsidRDefault="001B29BE" w:rsidP="003B47D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団体（　　　　　　　　　　</w:t>
            </w:r>
            <w:r w:rsidR="00315681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円）</w:t>
            </w:r>
          </w:p>
          <w:p w:rsidR="001B29BE" w:rsidRDefault="001B29BE" w:rsidP="003B47D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個人（　　　　　　　　　　</w:t>
            </w:r>
            <w:r w:rsidR="00315681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円）</w:t>
            </w:r>
          </w:p>
        </w:tc>
        <w:tc>
          <w:tcPr>
            <w:tcW w:w="2941" w:type="dxa"/>
            <w:gridSpan w:val="2"/>
            <w:tcBorders>
              <w:bottom w:val="nil"/>
            </w:tcBorders>
          </w:tcPr>
          <w:p w:rsidR="001B29BE" w:rsidRDefault="001B29BE" w:rsidP="003B47D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その他費用</w:t>
            </w:r>
          </w:p>
        </w:tc>
      </w:tr>
      <w:tr w:rsidR="001B29BE" w:rsidTr="00183047">
        <w:trPr>
          <w:trHeight w:val="1018"/>
        </w:trPr>
        <w:tc>
          <w:tcPr>
            <w:tcW w:w="721" w:type="dxa"/>
            <w:vMerge/>
          </w:tcPr>
          <w:p w:rsidR="001B29BE" w:rsidRDefault="001B29BE" w:rsidP="003B47D6">
            <w:pPr>
              <w:rPr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1B29BE" w:rsidRDefault="00315681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曜日等</w:t>
            </w:r>
          </w:p>
        </w:tc>
        <w:tc>
          <w:tcPr>
            <w:tcW w:w="7238" w:type="dxa"/>
            <w:gridSpan w:val="4"/>
          </w:tcPr>
          <w:p w:rsidR="001B29BE" w:rsidRDefault="00315681" w:rsidP="003B47D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指導</w:t>
            </w:r>
            <w:r w:rsidR="001B29BE">
              <w:rPr>
                <w:rFonts w:hint="eastAsia"/>
                <w:sz w:val="26"/>
                <w:szCs w:val="26"/>
              </w:rPr>
              <w:t>曜日</w:t>
            </w:r>
            <w:r>
              <w:rPr>
                <w:rFonts w:hint="eastAsia"/>
                <w:sz w:val="26"/>
                <w:szCs w:val="26"/>
              </w:rPr>
              <w:t xml:space="preserve">　　　　　　　　　指導時間帯</w:t>
            </w:r>
          </w:p>
        </w:tc>
      </w:tr>
      <w:tr w:rsidR="00315681" w:rsidTr="00183047">
        <w:trPr>
          <w:trHeight w:val="1050"/>
        </w:trPr>
        <w:tc>
          <w:tcPr>
            <w:tcW w:w="721" w:type="dxa"/>
            <w:vAlign w:val="center"/>
          </w:tcPr>
          <w:p w:rsidR="007824E9" w:rsidRDefault="00315681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そ</w:t>
            </w:r>
          </w:p>
          <w:p w:rsidR="007824E9" w:rsidRDefault="00315681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の</w:t>
            </w:r>
          </w:p>
          <w:p w:rsidR="00315681" w:rsidRDefault="00315681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他</w:t>
            </w:r>
          </w:p>
        </w:tc>
        <w:tc>
          <w:tcPr>
            <w:tcW w:w="7842" w:type="dxa"/>
            <w:gridSpan w:val="5"/>
            <w:vAlign w:val="center"/>
          </w:tcPr>
          <w:p w:rsidR="00315681" w:rsidRDefault="00315681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◎　山中湖村ホームページへの掲載は　　（する・しない）</w:t>
            </w:r>
          </w:p>
          <w:p w:rsidR="00315681" w:rsidRDefault="00315681" w:rsidP="008B5D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◎　教育委員会発行の冊子への掲載は　　（する・しない）</w:t>
            </w:r>
          </w:p>
        </w:tc>
      </w:tr>
      <w:tr w:rsidR="007824E9" w:rsidTr="00A32C30">
        <w:trPr>
          <w:trHeight w:val="960"/>
        </w:trPr>
        <w:tc>
          <w:tcPr>
            <w:tcW w:w="8563" w:type="dxa"/>
            <w:gridSpan w:val="6"/>
          </w:tcPr>
          <w:p w:rsidR="007824E9" w:rsidRDefault="007824E9" w:rsidP="003B47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※</w:t>
            </w:r>
            <w:r w:rsidR="008B5DB6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教育委員会使用欄</w:t>
            </w:r>
          </w:p>
        </w:tc>
      </w:tr>
    </w:tbl>
    <w:p w:rsidR="00784C93" w:rsidRPr="00784C93" w:rsidRDefault="00784C93" w:rsidP="007824E9">
      <w:pPr>
        <w:spacing w:line="14" w:lineRule="exact"/>
        <w:rPr>
          <w:sz w:val="26"/>
          <w:szCs w:val="26"/>
        </w:rPr>
      </w:pPr>
    </w:p>
    <w:sectPr w:rsidR="00784C93" w:rsidRPr="00784C93" w:rsidSect="00183047">
      <w:pgSz w:w="11906" w:h="16838" w:code="9"/>
      <w:pgMar w:top="1021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8BD" w:rsidRDefault="002408BD" w:rsidP="00CC55DC">
      <w:r>
        <w:separator/>
      </w:r>
    </w:p>
  </w:endnote>
  <w:endnote w:type="continuationSeparator" w:id="0">
    <w:p w:rsidR="002408BD" w:rsidRDefault="002408BD" w:rsidP="00CC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8BD" w:rsidRDefault="002408BD" w:rsidP="00CC55DC">
      <w:r>
        <w:separator/>
      </w:r>
    </w:p>
  </w:footnote>
  <w:footnote w:type="continuationSeparator" w:id="0">
    <w:p w:rsidR="002408BD" w:rsidRDefault="002408BD" w:rsidP="00CC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93"/>
    <w:rsid w:val="00183047"/>
    <w:rsid w:val="001B29BE"/>
    <w:rsid w:val="002408BD"/>
    <w:rsid w:val="00315681"/>
    <w:rsid w:val="003B47D6"/>
    <w:rsid w:val="00456D62"/>
    <w:rsid w:val="005432D8"/>
    <w:rsid w:val="007824E9"/>
    <w:rsid w:val="00784C93"/>
    <w:rsid w:val="007A3C86"/>
    <w:rsid w:val="00827BD0"/>
    <w:rsid w:val="008B5DB6"/>
    <w:rsid w:val="00963698"/>
    <w:rsid w:val="00A9732A"/>
    <w:rsid w:val="00CA2129"/>
    <w:rsid w:val="00CC55DC"/>
    <w:rsid w:val="00DC76B1"/>
    <w:rsid w:val="00E6089B"/>
    <w:rsid w:val="00FB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9F6824-6FBC-4B10-9F1C-1CCD97D5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5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5DC"/>
  </w:style>
  <w:style w:type="paragraph" w:styleId="a5">
    <w:name w:val="footer"/>
    <w:basedOn w:val="a"/>
    <w:link w:val="a6"/>
    <w:uiPriority w:val="99"/>
    <w:unhideWhenUsed/>
    <w:rsid w:val="00CC5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A0D8-A6E0-4078-9916-9B50E3EC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亜希</dc:creator>
  <cp:lastModifiedBy>渡邉 亜希</cp:lastModifiedBy>
  <cp:revision>2</cp:revision>
  <dcterms:created xsi:type="dcterms:W3CDTF">2021-12-28T02:56:00Z</dcterms:created>
  <dcterms:modified xsi:type="dcterms:W3CDTF">2021-12-28T02:56:00Z</dcterms:modified>
</cp:coreProperties>
</file>